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6DB6" w14:textId="2673CC3F" w:rsidR="004729D7" w:rsidRDefault="004729D7" w:rsidP="004729D7">
      <w:pPr>
        <w:pStyle w:val="Titel"/>
      </w:pPr>
      <w:r>
        <w:t>Beoordelingsformulier evenement:</w:t>
      </w:r>
    </w:p>
    <w:tbl>
      <w:tblPr>
        <w:tblW w:w="11240" w:type="dxa"/>
        <w:tblInd w:w="-10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7"/>
        <w:gridCol w:w="2007"/>
        <w:gridCol w:w="2381"/>
        <w:gridCol w:w="1687"/>
        <w:gridCol w:w="1022"/>
        <w:gridCol w:w="1146"/>
      </w:tblGrid>
      <w:tr w:rsidR="004729D7" w14:paraId="527BAC3A" w14:textId="77777777" w:rsidTr="006B05CD">
        <w:trPr>
          <w:trHeight w:val="265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D2F6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Onderdeel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D3CD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Onvoldoende (1-2 punten)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2E4B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Voldoende (3-4 punten)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F6BE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Goed (5 punten)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CED6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 leerling</w:t>
            </w:r>
          </w:p>
        </w:tc>
      </w:tr>
      <w:tr w:rsidR="004729D7" w14:paraId="0F86D385" w14:textId="77777777" w:rsidTr="006B05CD">
        <w:trPr>
          <w:trHeight w:val="135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07A8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is voortgeborduurd op de opgezette campagne uit de vorige opdracht (Floriade)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A907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21B8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882D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1BC2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9D7" w14:paraId="0D5F086B" w14:textId="77777777" w:rsidTr="006B05CD">
        <w:trPr>
          <w:trHeight w:val="161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5A53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aspect duurzaamheid is op een duidelijke manier verweven in het evenement</w:t>
            </w:r>
          </w:p>
          <w:p w14:paraId="782F0727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5DAD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8F17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25A4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FEF0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9D7" w14:paraId="406781FA" w14:textId="77777777" w:rsidTr="006B05CD">
        <w:trPr>
          <w:trHeight w:val="135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B270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is promotiemateriaal gemaakt voor de actie tijdens het evenement</w:t>
            </w:r>
          </w:p>
          <w:p w14:paraId="5B1423B0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0F33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DF75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73BA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99D0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9D7" w14:paraId="25E5D5D1" w14:textId="77777777" w:rsidTr="006B05CD">
        <w:trPr>
          <w:trHeight w:val="161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1D40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 promotiemateriaal voor de actie is op een aantrekkelijke en verzorgde manier vormgegeven </w:t>
            </w:r>
          </w:p>
          <w:p w14:paraId="2C58FA64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9582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8B7F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56EF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F9D3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9D7" w14:paraId="1062B8F3" w14:textId="77777777" w:rsidTr="006B05CD">
        <w:trPr>
          <w:trHeight w:val="188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754F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actie als onderdeel van het evenement is daadwerkelijk uitgevoerd en de resultaten hiervan zijn op een juiste manier zichtbaar gemaakt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555A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4F10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EBD6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2E1C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9D7" w14:paraId="05DA97DA" w14:textId="77777777" w:rsidTr="006B05CD">
        <w:trPr>
          <w:trHeight w:val="135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EE69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 evenement en de actie is geëvalueerd en hierbij is er op een kritische manier gekeken naar eigen handelen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0B75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7520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1C80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2619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9D7" w14:paraId="4857F9EF" w14:textId="77777777" w:rsidTr="006B05CD">
        <w:trPr>
          <w:trHeight w:val="2161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48F5" w14:textId="77777777" w:rsidR="004729D7" w:rsidRDefault="004729D7" w:rsidP="006B05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Totaalscore</w:t>
            </w:r>
          </w:p>
          <w:p w14:paraId="5BFBB2C6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  <w:p w14:paraId="6206329D" w14:textId="77777777" w:rsidR="004729D7" w:rsidRDefault="004729D7" w:rsidP="006B05CD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Basis</w:t>
            </w:r>
            <w:r>
              <w:rPr>
                <w:sz w:val="24"/>
                <w:szCs w:val="24"/>
              </w:rPr>
              <w:t>: aantal punten / 30 x 8 + 2</w:t>
            </w:r>
          </w:p>
          <w:p w14:paraId="22D0A553" w14:textId="77777777" w:rsidR="004729D7" w:rsidRDefault="004729D7" w:rsidP="006B05CD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Kader</w:t>
            </w:r>
            <w:r>
              <w:rPr>
                <w:sz w:val="24"/>
                <w:szCs w:val="24"/>
              </w:rPr>
              <w:t>: aantal punten / 30 x 9 + 1</w:t>
            </w:r>
          </w:p>
          <w:p w14:paraId="39633765" w14:textId="753A1F7B" w:rsidR="004729D7" w:rsidRDefault="004729D7" w:rsidP="006B05CD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FA28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898D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C8D4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485A" w14:textId="77777777" w:rsidR="004729D7" w:rsidRDefault="004729D7" w:rsidP="006B05CD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Te behalen punten</w:t>
            </w:r>
            <w:r>
              <w:rPr>
                <w:sz w:val="24"/>
                <w:szCs w:val="24"/>
              </w:rPr>
              <w:t>: 30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8EA4" w14:textId="77777777" w:rsidR="004729D7" w:rsidRDefault="004729D7" w:rsidP="006B05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Behaalde punten en cijfer leerling: </w:t>
            </w:r>
          </w:p>
          <w:p w14:paraId="608423A2" w14:textId="77777777" w:rsidR="004729D7" w:rsidRDefault="004729D7" w:rsidP="006B05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BDEFADB" w14:textId="77777777" w:rsidR="00597FFB" w:rsidRDefault="00597FFB"/>
    <w:sectPr w:rsidR="0059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D7"/>
    <w:rsid w:val="003C692A"/>
    <w:rsid w:val="004729D7"/>
    <w:rsid w:val="0059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4990"/>
  <w15:chartTrackingRefBased/>
  <w15:docId w15:val="{261872F5-AF68-421C-9D19-2521C78B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29D7"/>
    <w:pPr>
      <w:suppressAutoHyphens/>
      <w:autoSpaceDN w:val="0"/>
      <w:spacing w:line="256" w:lineRule="auto"/>
    </w:pPr>
    <w:rPr>
      <w:rFonts w:ascii="Calibri" w:eastAsia="Calibri" w:hAnsi="Calibri" w:cs="Arial"/>
      <w:kern w:val="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729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Vegt, M.R. (Maik) van der</dc:creator>
  <cp:keywords/>
  <dc:description/>
  <cp:lastModifiedBy>Vegt, M.R. (Maik) van der</cp:lastModifiedBy>
  <cp:revision>2</cp:revision>
  <dcterms:created xsi:type="dcterms:W3CDTF">2023-06-06T08:33:00Z</dcterms:created>
  <dcterms:modified xsi:type="dcterms:W3CDTF">2023-06-06T10:06:00Z</dcterms:modified>
</cp:coreProperties>
</file>